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南京市基本医疗保险外伤（中毒）原因承诺及申报表</w:t>
      </w:r>
    </w:p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992"/>
        <w:gridCol w:w="567"/>
        <w:gridCol w:w="284"/>
        <w:gridCol w:w="709"/>
        <w:gridCol w:w="570"/>
        <w:gridCol w:w="564"/>
        <w:gridCol w:w="995"/>
        <w:gridCol w:w="280"/>
        <w:gridCol w:w="812"/>
        <w:gridCol w:w="117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    名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性  别</w:t>
            </w: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年龄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身份证号码</w:t>
            </w:r>
          </w:p>
        </w:tc>
        <w:tc>
          <w:tcPr>
            <w:tcW w:w="3122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社保个人编号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工作单位</w:t>
            </w:r>
          </w:p>
        </w:tc>
        <w:tc>
          <w:tcPr>
            <w:tcW w:w="6949" w:type="dxa"/>
            <w:gridSpan w:val="10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家庭住址</w:t>
            </w:r>
          </w:p>
        </w:tc>
        <w:tc>
          <w:tcPr>
            <w:tcW w:w="6949" w:type="dxa"/>
            <w:gridSpan w:val="10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384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险种</w:t>
            </w:r>
          </w:p>
        </w:tc>
        <w:tc>
          <w:tcPr>
            <w:tcW w:w="3122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>城镇职工医疗保险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联系电话</w:t>
            </w:r>
          </w:p>
        </w:tc>
        <w:tc>
          <w:tcPr>
            <w:tcW w:w="2268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384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22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>城乡居民医疗保险</w:t>
            </w:r>
          </w:p>
        </w:tc>
        <w:tc>
          <w:tcPr>
            <w:tcW w:w="155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384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22" w:type="dxa"/>
            <w:gridSpan w:val="5"/>
            <w:vAlign w:val="center"/>
          </w:tcPr>
          <w:p>
            <w:pPr>
              <w:ind w:firstLine="525" w:firstLineChars="25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>农民工大病医疗保险</w:t>
            </w:r>
          </w:p>
        </w:tc>
        <w:tc>
          <w:tcPr>
            <w:tcW w:w="155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8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收治医院</w:t>
            </w:r>
          </w:p>
        </w:tc>
        <w:tc>
          <w:tcPr>
            <w:tcW w:w="6949" w:type="dxa"/>
            <w:gridSpan w:val="10"/>
            <w:vAlign w:val="center"/>
          </w:tcPr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384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申报费用</w:t>
            </w:r>
          </w:p>
        </w:tc>
        <w:tc>
          <w:tcPr>
            <w:tcW w:w="1843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 xml:space="preserve"> 门诊</w:t>
            </w:r>
          </w:p>
        </w:tc>
        <w:tc>
          <w:tcPr>
            <w:tcW w:w="127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费用合计</w:t>
            </w:r>
          </w:p>
        </w:tc>
        <w:tc>
          <w:tcPr>
            <w:tcW w:w="15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9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发票张数</w:t>
            </w:r>
          </w:p>
        </w:tc>
        <w:tc>
          <w:tcPr>
            <w:tcW w:w="1176" w:type="dxa"/>
            <w:tcBorders>
              <w:left w:val="single" w:color="auto" w:sz="4" w:space="0"/>
            </w:tcBorders>
            <w:vAlign w:val="center"/>
          </w:tcPr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384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3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 xml:space="preserve"> 住院</w:t>
            </w:r>
          </w:p>
        </w:tc>
        <w:tc>
          <w:tcPr>
            <w:tcW w:w="127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费用合计</w:t>
            </w:r>
          </w:p>
        </w:tc>
        <w:tc>
          <w:tcPr>
            <w:tcW w:w="15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9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发票张数</w:t>
            </w:r>
          </w:p>
        </w:tc>
        <w:tc>
          <w:tcPr>
            <w:tcW w:w="1176" w:type="dxa"/>
            <w:tcBorders>
              <w:left w:val="single" w:color="auto" w:sz="4" w:space="0"/>
            </w:tcBorders>
            <w:vAlign w:val="center"/>
          </w:tcPr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384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2" w:type="dxa"/>
            <w:gridSpan w:val="4"/>
            <w:vMerge w:val="restart"/>
            <w:vAlign w:val="center"/>
          </w:tcPr>
          <w:p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有无第三方支付（或赔偿）</w:t>
            </w:r>
          </w:p>
        </w:tc>
        <w:tc>
          <w:tcPr>
            <w:tcW w:w="4397" w:type="dxa"/>
            <w:gridSpan w:val="6"/>
            <w:vAlign w:val="center"/>
          </w:tcPr>
          <w:p>
            <w:pPr>
              <w:ind w:firstLine="315" w:firstLineChars="15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>有        金额：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384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2" w:type="dxa"/>
            <w:gridSpan w:val="4"/>
            <w:vMerge w:val="continue"/>
            <w:vAlign w:val="center"/>
          </w:tcPr>
          <w:p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397" w:type="dxa"/>
            <w:gridSpan w:val="6"/>
            <w:vAlign w:val="center"/>
          </w:tcPr>
          <w:p>
            <w:pPr>
              <w:ind w:firstLine="315" w:firstLineChars="15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>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38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送交材料</w:t>
            </w:r>
          </w:p>
        </w:tc>
        <w:tc>
          <w:tcPr>
            <w:tcW w:w="6949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 xml:space="preserve">发票    </w:t>
            </w: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 xml:space="preserve">医疗费明细   </w:t>
            </w: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 xml:space="preserve">出院小结  </w:t>
            </w: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 xml:space="preserve">病历  </w:t>
            </w: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>法院判决（调解）书</w:t>
            </w:r>
          </w:p>
          <w:p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 xml:space="preserve">交通事故责任认定书     </w:t>
            </w: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 xml:space="preserve">情况说明  </w:t>
            </w:r>
            <w:r>
              <w:rPr>
                <w:rFonts w:asciiTheme="minorEastAsia" w:hAnsiTheme="minorEastAsia"/>
                <w:szCs w:val="21"/>
              </w:rPr>
              <w:t>□</w:t>
            </w:r>
            <w:r>
              <w:rPr>
                <w:rFonts w:hint="eastAsia" w:asciiTheme="minorEastAsia" w:hAnsiTheme="minorEastAsia"/>
                <w:szCs w:val="21"/>
              </w:rPr>
              <w:t>其他______________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8" w:hRule="atLeast"/>
        </w:trPr>
        <w:tc>
          <w:tcPr>
            <w:tcW w:w="138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受伤及就医详细经过描述（可附页）</w:t>
            </w:r>
          </w:p>
        </w:tc>
        <w:tc>
          <w:tcPr>
            <w:tcW w:w="6949" w:type="dxa"/>
            <w:gridSpan w:val="10"/>
            <w:tcBorders>
              <w:top w:val="single" w:color="auto" w:sz="4" w:space="0"/>
            </w:tcBorders>
            <w:vAlign w:val="center"/>
          </w:tcPr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</w:trPr>
        <w:tc>
          <w:tcPr>
            <w:tcW w:w="1384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参保人或代办人授权及承诺</w:t>
            </w:r>
          </w:p>
        </w:tc>
        <w:tc>
          <w:tcPr>
            <w:tcW w:w="6949" w:type="dxa"/>
            <w:gridSpan w:val="10"/>
            <w:vAlign w:val="center"/>
          </w:tcPr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我承诺以上受伤情况详尽、属实，并授权南京市社会保险管理中心及其合作单位（部门）对受伤情况开展相应调查，若为虚假陈述或者提供虚假证明，我愿意根据《中华人民共和国刑法》、《社会保险法》等有关规定，承担一切法律法规责任。此承诺授权书的影印本同样有效。</w:t>
            </w:r>
          </w:p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</w:p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</w:p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参保人本人签字：                     日期：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84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代办人签字</w:t>
            </w:r>
          </w:p>
        </w:tc>
        <w:tc>
          <w:tcPr>
            <w:tcW w:w="2127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与患者关系</w:t>
            </w:r>
          </w:p>
        </w:tc>
        <w:tc>
          <w:tcPr>
            <w:tcW w:w="198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384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身份证号码</w:t>
            </w:r>
          </w:p>
        </w:tc>
        <w:tc>
          <w:tcPr>
            <w:tcW w:w="2127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联系电话</w:t>
            </w:r>
          </w:p>
        </w:tc>
        <w:tc>
          <w:tcPr>
            <w:tcW w:w="198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A90D60"/>
    <w:rsid w:val="06A9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2025-07-14T02:25:00Z</dcterms:created>
  <dc:creator>Chinalife</dc:creator>
  <cp:lastModifiedBy>Chinalife</cp:lastModifiedBy>
  <dcterms:modified xsi:type="dcterms:W3CDTF">2025-07-14T02:25:55Z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